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6B807E6D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"/>
        <w:gridCol w:w="2324"/>
        <w:gridCol w:w="751"/>
        <w:gridCol w:w="3945"/>
        <w:gridCol w:w="940"/>
        <w:gridCol w:w="5360"/>
        <w:gridCol w:w="969"/>
        <w:gridCol w:w="40"/>
        <w:gridCol w:w="119"/>
      </w:tblGrid>
      <w:tr w:rsidR="007A60D4" w14:paraId="74DB3766" w14:textId="77777777" w:rsidTr="00B94530">
        <w:trPr>
          <w:gridAfter w:val="1"/>
          <w:wAfter w:w="119" w:type="dxa"/>
          <w:trHeight w:val="1870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3D825" w14:textId="4F821829" w:rsidR="005B0F43" w:rsidRPr="005B0F43" w:rsidRDefault="007A60D4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ab/>
              <w:t>Informacja o projektach zakwalifikowanych do IV etapu oceny wniosków w ramach naboru nr FEPZ.06.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09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12E6134E" w14:textId="31412122" w:rsidR="007A60D4" w:rsidRDefault="005B0F43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</w:t>
            </w:r>
            <w:r w:rsidR="007A60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94530">
        <w:trPr>
          <w:gridAfter w:val="1"/>
          <w:wAfter w:w="119" w:type="dxa"/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94530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93B26" w14:paraId="32D7BA4E" w14:textId="77777777" w:rsidTr="000D73B9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5B1C3A7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FEPZ.06.09-IP.01-0003/25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64FC398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Drawno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3B38D14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kształcenia ogólnego w Gminie Drawno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33F35D0" w14:textId="77777777" w:rsidTr="000D73B9">
        <w:trPr>
          <w:trHeight w:val="949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5810" w14:textId="7777777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298C6CC" w14:textId="0D1CB4C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58AD" w14:textId="0DC08E3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B326" w14:textId="2F1BD70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Pyrzyce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8B87" w14:textId="5A13F5B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Szkoły na PLUS - Poprawa jakości i dostępności kształcenia w popegeerowskich, wiejskich szkołach podstawowych w Brzesku i Mielęcinie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781E5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142DF1B" w14:textId="77777777" w:rsidTr="000D73B9">
        <w:trPr>
          <w:trHeight w:val="82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03DB6" w14:textId="14CD3974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C3E17" w14:textId="4AC72C3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6E36D" w14:textId="55F87B5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Borne Sulinowo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FBC2A" w14:textId="38A1BE3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Otwórz się na wiedzę w Bornem Sulinowie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282D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7EC258B" w14:textId="77777777" w:rsidTr="000D73B9">
        <w:trPr>
          <w:trHeight w:val="97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5D6AA" w14:textId="4BEDFAFE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91903" w14:textId="300BCBA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FEPZ.06.09-IP.01-0006/25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7F9A" w14:textId="4F90A6E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Złocieniec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05EC" w14:textId="7B60A31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Szkoły pełne możliwości w Gminie Złocieniec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4F37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943628E" w14:textId="77777777" w:rsidTr="00305E52">
        <w:trPr>
          <w:trHeight w:val="1178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92A1F" w14:textId="605E5A3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1E54A" w14:textId="455DB71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635CD" w14:textId="3746ED3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Łobez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AE539" w14:textId="37071F5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Poprawa jakości kształcenia ogólnego w Szkole Podstawowej Nr 2 im. Mikołaja Kopernika w Łobzie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876D3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22A2421" w14:textId="77777777" w:rsidTr="00305E52">
        <w:trPr>
          <w:trHeight w:val="825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A0E" w14:textId="0D9AD9E2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88B7D" w14:textId="274AF81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FEPZ.06.09-IP.01-0008/25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C214A" w14:textId="021C8B3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MORYŃ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5D66C" w14:textId="1C16407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Bez stresu do sukcesu- Szkoła jutra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FAC1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AFF32A5" w14:textId="77777777" w:rsidTr="000D73B9">
        <w:trPr>
          <w:trHeight w:val="966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8F927" w14:textId="4F1D4DC1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B2DFA" w14:textId="1CB3A32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FEPZ.06.09-IP.01-0009/25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F9D5F" w14:textId="3287913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Radowo Małe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51F47" w14:textId="15DB011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Szkoła Podstawowa im. Kornela Makuszyńskiego w Radowie Małym - Szkoła wszechstronnych możliwości i równych szans!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B17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A655D99" w14:textId="77777777" w:rsidTr="000D73B9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D827" w14:textId="5D909E2B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F45E1" w14:textId="0DC495F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FEPZ.06.09-IP.01-0011/25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8B04A" w14:textId="49BAAFD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Bierzwnik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FE1C6" w14:textId="19F906B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Czytam, Myślę, Rozumiem – podnoszenie kompetencji uczniów Szkoły Podstawowej im. Dziedzictwa Cystersów Bierzwnickich w Bierzwniku w Gminie Bierzwnik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5291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3529A79" w14:textId="77777777" w:rsidTr="000D73B9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D5E3" w14:textId="6C46A41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1BC9" w14:textId="0183E0D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3E250" w14:textId="3B54843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POWIAT SZCZECINECKI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C6F1" w14:textId="34605C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Kompetencje Jutra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E80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2742CFF" w14:textId="77777777" w:rsidTr="000D73B9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CCF1B" w14:textId="6E29C1DB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22B15" w14:textId="6FDA424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B8A2A" w14:textId="232D3E2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Człopa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03650" w14:textId="19B696B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Edukacyjna rewolucja - podniesienie jakości kształcenia w Szkole Podstawowej w Człopie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078B8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A792E27" w14:textId="77777777" w:rsidTr="000D73B9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66A32" w14:textId="7A04825D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4D3A3" w14:textId="0CC0D2E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7D507" w14:textId="5C68D63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Nowogard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44BF4" w14:textId="3CEFE3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Od Bierności do Aktywności – kompleksowy program podniesienia jakości i efektywności procesów edukacyjno-wychowawczych w 10 szkołach podstawowych Gminy Nowogard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2A463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E65B6A2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36A5C" w14:textId="47EE341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41441" w14:textId="5A0838B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FEPZ.06.09-IP.01-0018/25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9CA5E" w14:textId="0875A09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Karlino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5604D" w14:textId="239EE3A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Nauka - lepsze jutro! BIS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C2FE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E60FF01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B4B2F" w14:textId="185025C1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02C74" w14:textId="2191326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FEPZ.06.09-IP.01-0019/25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64B03" w14:textId="5A464E2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KALISZ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88903" w14:textId="5630769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Wysokiej jakości edukacja w Gminie Kalisz Pomorski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CE02D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295CD14" w14:textId="77777777" w:rsidTr="009A005F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CD05E" w14:textId="7E962B8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2933F" w14:textId="1C41A16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FEPZ.06.09-IP.01-0020/25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79D58" w14:textId="1CDA72A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C216B" w14:textId="036DDA1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Stargard – Nowoczesna Edukacja Ogólna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AE7A8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CF82668" w14:textId="77777777" w:rsidTr="009A005F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FA0CF" w14:textId="38A917C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9149F" w14:textId="2853B71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FEPZ.06.09-IP.01-0021/25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8CF22" w14:textId="2EA48D7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Miejska Wałcz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F2E1B" w14:textId="79D384A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Szkoła Pełna Możliwości - kompleksowe wsparcie uczniów i nauczycieli Szkoły Podstawowej Nr 4 im. Zdobywców Wału Pomorskiego w Wałczu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AB16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D6A6AC1" w14:textId="77777777" w:rsidTr="000D73B9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63521" w14:textId="098319E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12C4C" w14:textId="429457D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D3C60" w14:textId="4FFA282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Grzmiąca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1DD67" w14:textId="4AE3F6C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uczniów w Gminie Grzmiąca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7B0E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AE0CE67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F1256" w14:textId="1DF3C57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F4F19" w14:textId="267E0AA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FEPZ.06.09-IP.01-0023/25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A5477" w14:textId="4C6A850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Wolin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71FA9" w14:textId="2D7E1C6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Szkoła Pełna Mocy!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68CB5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89CCDD6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80B69" w14:textId="7171E37F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A8B51" w14:textId="5A14AAD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F89E6" w14:textId="65EA7A2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Nowogródek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A36D6" w14:textId="6F5E178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Rozwiń skrzydła - wsparcie uczniów Szkoły Podstawowej w Karsku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69A5E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4F59480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60EB0" w14:textId="78466E4F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E5BC5" w14:textId="07B916D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34246" w14:textId="62AF1C7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SUCHAŃ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49A1" w14:textId="72E4B91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Kierunek - Lepsza Edukacja w Gminie Suchań!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F79E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5E0E41B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455FC" w14:textId="1CCE6BC5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370E6" w14:textId="4B9D340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FEPZ.06.09-IP.01-0026/25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04EB" w14:textId="68E1721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Drawsko Pomorskie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C6B4A" w14:textId="2BE3BB9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Dobry start w przyszłość - wsparcie uczniów w Szkole Podstawowej w Drawsku Pomorskim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CA709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C56CC82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2D7F9" w14:textId="28891CC5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45961" w14:textId="5AA18A9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5A39F" w14:textId="024FB0A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Powiat Świdwiński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2EC3E" w14:textId="4638EE0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Wspieranie szkół średnich  ogólnokształcących z Powiatu Świdwińskiego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DEC80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6EEAB31" w14:textId="77777777" w:rsidTr="000A37E3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23260" w14:textId="6D6EEDB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3721B" w14:textId="4E80A1C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FEPZ.06.09-IP.01-0029/25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D387E" w14:textId="508FB15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Barwice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D2CF0" w14:textId="1DAA350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uczniów Szkoły Podstawowej im. prof. Władysława Szafera w Barwicach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1D3FE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60F8221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9E6B1" w14:textId="7B234E1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3D7D1" w14:textId="25C1813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FEPZ.06.09-IP.01-0031/25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B134B" w14:textId="0B87313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Trzcińsko-Zdrój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FD7B9" w14:textId="5C77C5B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 xml:space="preserve">Szkoła na miarę przyszłości - podnoszenie kompetencji uczniów w Szkole Podstawowej im. Stefana Żeromskiego w </w:t>
            </w:r>
            <w:proofErr w:type="spellStart"/>
            <w:r w:rsidRPr="00A93B26">
              <w:rPr>
                <w:rFonts w:ascii="Arial" w:hAnsi="Arial" w:cs="Arial"/>
                <w:color w:val="000000"/>
              </w:rPr>
              <w:t>Trzcińsku-Zdroju</w:t>
            </w:r>
            <w:proofErr w:type="spellEnd"/>
            <w:r w:rsidRPr="00A93B26">
              <w:rPr>
                <w:rFonts w:ascii="Arial" w:hAnsi="Arial" w:cs="Arial"/>
                <w:color w:val="000000"/>
              </w:rPr>
              <w:t xml:space="preserve"> oraz w Szkole Podstawowej im. Marka Kotańskiego w Góralicach w Gminie Trzcińsko-Zdrój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3A5E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15BDCB8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0762A" w14:textId="16F91ED4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1E426" w14:textId="79E933A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A7D2B" w14:textId="026E972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Miasto Szczecin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0AA0C" w14:textId="67A8BFB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Kompetencje przyszłości - uczymy się w Szczecinie z pasją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85684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9A6F503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E206" w14:textId="10F9EFF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CBB38" w14:textId="4FCF39C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FEPZ.06.09-IP.01-0033/25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758A4" w14:textId="5BE7780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CHOSZCZNO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06AD0" w14:textId="59F4995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Choszczno stawia na edukację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E823B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56E63D8" w14:textId="77777777" w:rsidTr="000A37E3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804C6" w14:textId="63B75B25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C0708" w14:textId="17AC18B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6955A" w14:textId="403D0A7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Tuczno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C5032" w14:textId="00C70C8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Gminna Akademia Umiejętności „Nowe Horyzonty”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D785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B78B1C9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E52E0" w14:textId="23707480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E26C2" w14:textId="6F37C78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1A09E" w14:textId="49EF040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Trzebiatów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B9374" w14:textId="717B42F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Edukacja na 6 -nowa jakość nauczania w gminie Trzebiatów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4C2F9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D04AE0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CF9D3" w14:textId="5FEA9A86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91906" w14:textId="20C4A1D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FEPZ.06.09-IP.01-0036/25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1E14F" w14:textId="3281CA9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Krzęcin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D5D47" w14:textId="3845C4A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Poprawa jakości edukacji w Szkole Podstawowej w Krzęcinie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54DE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87C1D30" w14:textId="77777777" w:rsidTr="005F70AC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36D80" w14:textId="7355BCF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C6998" w14:textId="593301A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FEPZ.06.09-IP.01-0038/25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BB87F" w14:textId="14D25DE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TEB Edukacja Sp. z o.o.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B687" w14:textId="6569F7C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A93B26">
              <w:rPr>
                <w:rFonts w:ascii="Arial" w:hAnsi="Arial" w:cs="Arial"/>
                <w:color w:val="000000"/>
              </w:rPr>
              <w:t>FutureUp</w:t>
            </w:r>
            <w:proofErr w:type="spellEnd"/>
            <w:r w:rsidRPr="00A93B26">
              <w:rPr>
                <w:rFonts w:ascii="Arial" w:hAnsi="Arial" w:cs="Arial"/>
                <w:color w:val="000000"/>
              </w:rPr>
              <w:t>! - Kompleksowe wsparcie kształcenia ogólnego w Liceach Ogólnokształcących TEB Edukacja w Szczecinie i Koszalinie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4437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3B220F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6BCD6" w14:textId="7D37DEBB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74419" w14:textId="2D54883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FEPZ.06.09-IP.01-0039/25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C2B34" w14:textId="1EFA221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Węgorzyno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2459B" w14:textId="7CFA6EB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Równe szanse uczniów z gminy Węgorzyno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50B5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09DF42E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EB1F" w14:textId="5233A32F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1E4B1" w14:textId="2E777D8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FEPZ.06.09-IP.01-0040/25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F51BC" w14:textId="3917DD3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GOLENIÓW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F87D1" w14:textId="638D744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Wsparcie jakości nauczania w szkołach podstawowych z Gminy Goleniów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A33B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298C1179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6147A" w14:textId="03883F5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C7238" w14:textId="44B2623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6CFBF" w14:textId="0A6FC2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Stowarzyszenie Na Rzecz Ekorozwoju Wsi Gorawino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CA08A" w14:textId="7C961F9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Kompetencje na start w Gorawinie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792E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5368730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DA239" w14:textId="2440BE0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54E34" w14:textId="2645E83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FEPZ.06.09-IP.01-0043/25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61781" w14:textId="62EAB7E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Sianów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077F1" w14:textId="619F34D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Edukacja przyszłości w Gminie Sianów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64EB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4BA5DB0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74FE3" w14:textId="3FC0645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0603A" w14:textId="33BC422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863B8" w14:textId="5843992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Golczewo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64ABB" w14:textId="3457611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Akademia Kompetencji w Gminie Golczewo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DCD5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E54338B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A8A9" w14:textId="7C20B70C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521C2" w14:textId="17343C6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FEPZ.06.09-IP.01-0045/25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CC07A" w14:textId="49FDB96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Mieszkowice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10094" w14:textId="25BE353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Edukacyjny Skok w Przyszłość w Gminie Mieszkowice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1C23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65140B3C" w14:textId="77777777" w:rsidTr="005F70AC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ABB32" w14:textId="74AEADF6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C4C07" w14:textId="0D0BD9B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FEPZ.06.09-IP.01-0046/25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D5A5E" w14:textId="1AAD1D4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Barlinek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0C056" w14:textId="7E49CD3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Nowe horyzonty edukacji w szkołach Gminy Barlinek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F6435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0E207C32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2871F" w14:textId="0A117834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691AB" w14:textId="7051AFC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FEPZ.06.09-IP.01-0047/25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F2C0F" w14:textId="08D27E55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Grażyna Chudzik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9F43F" w14:textId="0E45262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Kreatywni w Rozwoju – wsparcie uczniów i nauczycieli ISP w Stargardzie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BE296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AF998F6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13271" w14:textId="71107139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90699" w14:textId="0DD62EA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FEPZ.06.09-IP.01-0048/25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E47D" w14:textId="6CC910F0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Powiat Kamieński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05F21" w14:textId="789BB79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Efektywne kształcenie ogólne = skuteczny start na rynku pracy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E7F6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FEAB170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C957" w14:textId="593E435E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4037F" w14:textId="08DE944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FEPZ.06.09-IP.01-0049/25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6E067" w14:textId="5DEBA78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Widuchowa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B8AE9" w14:textId="348705A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Widuchowa wspiera szkoły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CEF0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F8EF22A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10EC4" w14:textId="0FD37FED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04A78" w14:textId="3AF03A5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FEPZ.06.09-IP.01-0050/25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5D28F" w14:textId="2CFC278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Miasto Świnoujście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B802F" w14:textId="608537C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Port Talentów - podniesienie jakości kształcenia w szkołach podstawowych w Świnoujściu.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14272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A093D97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3F041" w14:textId="50F0692A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4BD56" w14:textId="71BA20B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FEPZ.06.09-IP.01-0052/25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07046" w14:textId="0C86E322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PEŁCZYCE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F3B6" w14:textId="2DC43531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Pociąg do wysokiej jakości edukacji w gminie Pełczyce - II edycja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757D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8638DEB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41FF" w14:textId="7A145BB8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18FF5" w14:textId="5B396839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FEPZ.06.09-IP.01-0053/25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C65F3" w14:textId="4460413A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SYNERGIA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FDABF" w14:textId="3BB324D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ZRÓWNOWAŻONA EDUKACJA PRZYSZŁOŚCI!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7F17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71EADD4D" w14:textId="77777777" w:rsidTr="005F70AC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B1AB9" w14:textId="46552427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D1886" w14:textId="62990C9E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FEPZ.06.09-IP.01-0054/25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2CD67" w14:textId="2485F24D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Chojna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EEADF" w14:textId="41AD32D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 świecie nauki i wyrównywania szans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529A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FF08F66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BAAA6" w14:textId="01C0A6DB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E7148" w14:textId="2C8424C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FEPZ.06.09-IP.01-0055/25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C9BDD" w14:textId="64844C8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Chociwel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45CC8" w14:textId="427977AB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Wyższa jakość edukacji w Gminie Chociwel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822EC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51F67950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C871A" w14:textId="422DD6DE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45.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BF1F" w14:textId="48F0A8AC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FEPZ.06.09-IP.01-0057/25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BD775" w14:textId="5383A83F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Miasto Koszalin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5A37B" w14:textId="7CDA69F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Koszalińska Szkoła Przyszłości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D88D1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3258C3B9" w14:textId="77777777" w:rsidTr="005F70AC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BE0E" w14:textId="6E1C15E1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46.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00848" w14:textId="621F9326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FEPZ.06.09-IP.01-0058/25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AB342" w14:textId="705D0D0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Centrum Edukacyjne "Urwisek" Katarzyna Szulecka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C39E" w14:textId="3CC94817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"Razem dla przyszłości"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C59AA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118F85B6" w14:textId="77777777" w:rsidTr="00AD63EE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55F40" w14:textId="10C0E2DE" w:rsidR="00A93B26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47.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3FDAE" w14:textId="5A501414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FEPZ.06.09-IP.01-0062/25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7D779" w14:textId="4D1F3348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Gmina Banie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21FF0" w14:textId="40FF4033" w:rsidR="00A93B26" w:rsidRPr="00A93B26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93B26">
              <w:rPr>
                <w:rFonts w:ascii="Arial" w:hAnsi="Arial" w:cs="Arial"/>
                <w:color w:val="000000"/>
              </w:rPr>
              <w:t>Nowoczesne szkoły podstawowe - rozwój edukacyjny Gminy Banie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01200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13F81F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76BA39FF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17CB8BAD" w:rsidR="00A93B26" w:rsidRDefault="00A93B26" w:rsidP="00A93B26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7614D20F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3B26" w14:paraId="0686638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4EEFAD44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614FD6C8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D16327E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42F6B7B2" w14:textId="77777777" w:rsidTr="00B94530">
        <w:trPr>
          <w:gridAfter w:val="1"/>
          <w:wAfter w:w="119" w:type="dxa"/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AF5AC9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198E4DB6" w:rsidR="00A93B26" w:rsidRDefault="00A93B26" w:rsidP="00A93B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Szczecin, dn. 04.03.2026 r.</w:t>
            </w:r>
          </w:p>
          <w:p w14:paraId="0DF20567" w14:textId="77777777" w:rsidR="00A93B26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012D5CD4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A93B26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2ED0C9BC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21EB9733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331A570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2536A744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31A1F52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896D9B" w14:textId="3CBB9254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E806A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D149AF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49D0E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2429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4ACC8B06" w:rsidR="00095EED" w:rsidRPr="00095EED" w:rsidRDefault="00095EED" w:rsidP="00095EED">
      <w:pPr>
        <w:tabs>
          <w:tab w:val="left" w:pos="4620"/>
        </w:tabs>
        <w:rPr>
          <w:rFonts w:ascii="Arial" w:hAnsi="Arial" w:cs="Arial"/>
          <w:sz w:val="20"/>
          <w:szCs w:val="20"/>
        </w:rPr>
      </w:pP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3415C"/>
    <w:rsid w:val="00095EED"/>
    <w:rsid w:val="000D5E36"/>
    <w:rsid w:val="000D7276"/>
    <w:rsid w:val="001065EE"/>
    <w:rsid w:val="00162AC8"/>
    <w:rsid w:val="001A2CF0"/>
    <w:rsid w:val="00210AC0"/>
    <w:rsid w:val="002530E7"/>
    <w:rsid w:val="002741B9"/>
    <w:rsid w:val="002965DF"/>
    <w:rsid w:val="002B65E6"/>
    <w:rsid w:val="002C761E"/>
    <w:rsid w:val="00303677"/>
    <w:rsid w:val="00305E52"/>
    <w:rsid w:val="00306045"/>
    <w:rsid w:val="00326CD3"/>
    <w:rsid w:val="00336247"/>
    <w:rsid w:val="00352712"/>
    <w:rsid w:val="00355C7C"/>
    <w:rsid w:val="00363C45"/>
    <w:rsid w:val="0039216A"/>
    <w:rsid w:val="00392755"/>
    <w:rsid w:val="003C23B1"/>
    <w:rsid w:val="003C450F"/>
    <w:rsid w:val="003D43BD"/>
    <w:rsid w:val="004233A6"/>
    <w:rsid w:val="00426CB6"/>
    <w:rsid w:val="004722E7"/>
    <w:rsid w:val="00476566"/>
    <w:rsid w:val="004C2E68"/>
    <w:rsid w:val="004E09D9"/>
    <w:rsid w:val="00557174"/>
    <w:rsid w:val="00566C6D"/>
    <w:rsid w:val="00572941"/>
    <w:rsid w:val="00592347"/>
    <w:rsid w:val="005B0F43"/>
    <w:rsid w:val="005B0FBE"/>
    <w:rsid w:val="005B3183"/>
    <w:rsid w:val="005E2782"/>
    <w:rsid w:val="00642C95"/>
    <w:rsid w:val="00661D92"/>
    <w:rsid w:val="00667F28"/>
    <w:rsid w:val="00671A8E"/>
    <w:rsid w:val="00696B7D"/>
    <w:rsid w:val="006E1719"/>
    <w:rsid w:val="00721418"/>
    <w:rsid w:val="00745EFD"/>
    <w:rsid w:val="00774C81"/>
    <w:rsid w:val="0078009F"/>
    <w:rsid w:val="0079680B"/>
    <w:rsid w:val="007A60D4"/>
    <w:rsid w:val="007B2F3A"/>
    <w:rsid w:val="007E1368"/>
    <w:rsid w:val="007E5784"/>
    <w:rsid w:val="00820F58"/>
    <w:rsid w:val="00823001"/>
    <w:rsid w:val="008534CA"/>
    <w:rsid w:val="008C0F11"/>
    <w:rsid w:val="008C18C4"/>
    <w:rsid w:val="008D5468"/>
    <w:rsid w:val="00904AED"/>
    <w:rsid w:val="009225DF"/>
    <w:rsid w:val="00957176"/>
    <w:rsid w:val="00966F08"/>
    <w:rsid w:val="0097247D"/>
    <w:rsid w:val="00974613"/>
    <w:rsid w:val="00976AA9"/>
    <w:rsid w:val="009A005F"/>
    <w:rsid w:val="00A14FE9"/>
    <w:rsid w:val="00A46FD4"/>
    <w:rsid w:val="00A56ECA"/>
    <w:rsid w:val="00A93B26"/>
    <w:rsid w:val="00AF42B3"/>
    <w:rsid w:val="00B5507C"/>
    <w:rsid w:val="00B64144"/>
    <w:rsid w:val="00B77E79"/>
    <w:rsid w:val="00B94530"/>
    <w:rsid w:val="00BE51BD"/>
    <w:rsid w:val="00C62079"/>
    <w:rsid w:val="00C6261B"/>
    <w:rsid w:val="00C9140B"/>
    <w:rsid w:val="00CA1E72"/>
    <w:rsid w:val="00CB100C"/>
    <w:rsid w:val="00CD2F86"/>
    <w:rsid w:val="00CE02F0"/>
    <w:rsid w:val="00D01417"/>
    <w:rsid w:val="00D23FA3"/>
    <w:rsid w:val="00D6675C"/>
    <w:rsid w:val="00D66FC2"/>
    <w:rsid w:val="00DB7832"/>
    <w:rsid w:val="00DD7938"/>
    <w:rsid w:val="00DE3C61"/>
    <w:rsid w:val="00E1207B"/>
    <w:rsid w:val="00E368EF"/>
    <w:rsid w:val="00E966BA"/>
    <w:rsid w:val="00E97469"/>
    <w:rsid w:val="00EA242F"/>
    <w:rsid w:val="00EB722E"/>
    <w:rsid w:val="00EC390F"/>
    <w:rsid w:val="00F05073"/>
    <w:rsid w:val="00F153E7"/>
    <w:rsid w:val="00F4109F"/>
    <w:rsid w:val="00F5718B"/>
    <w:rsid w:val="00F859B2"/>
    <w:rsid w:val="00F9446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827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32</cp:revision>
  <cp:lastPrinted>2023-09-29T11:03:00Z</cp:lastPrinted>
  <dcterms:created xsi:type="dcterms:W3CDTF">2024-04-15T08:06:00Z</dcterms:created>
  <dcterms:modified xsi:type="dcterms:W3CDTF">2026-03-04T08:41:00Z</dcterms:modified>
</cp:coreProperties>
</file>